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pStyle w:val="style0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查（借）阅干部</w:t>
      </w: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人事</w:t>
      </w: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档案审批表</w:t>
      </w:r>
    </w:p>
    <w:p>
      <w:pPr>
        <w:pStyle w:val="style0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Style w:val="style154"/>
        <w:tblW w:w="8642" w:type="dxa"/>
        <w:tblLayout w:type="fixed"/>
        <w:tblLook w:val="04A0" w:firstRow="1" w:lastRow="0" w:firstColumn="1" w:lastColumn="0" w:noHBand="0" w:noVBand="1"/>
      </w:tblPr>
      <w:tblGrid>
        <w:gridCol w:w="2144"/>
        <w:gridCol w:w="1515"/>
        <w:gridCol w:w="2931"/>
        <w:gridCol w:w="2052"/>
      </w:tblGrid>
      <w:tr>
        <w:trPr>
          <w:trHeight w:val="965" w:hRule="atLeast"/>
        </w:trPr>
        <w:tc>
          <w:tcPr>
            <w:tcW w:w="2144" w:type="dxa"/>
            <w:tcBorders>
              <w:tl2br w:val="single" w:sz="4" w:space="0" w:color="auto"/>
            </w:tcBorders>
          </w:tcPr>
          <w:p>
            <w:pPr>
              <w:pStyle w:val="style0"/>
              <w:ind w:firstLine="1120" w:firstLineChars="400"/>
              <w:jc w:val="left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Cs/>
                <w:sz w:val="28"/>
                <w:szCs w:val="28"/>
              </w:rPr>
              <w:t>内容</w:t>
            </w:r>
          </w:p>
          <w:p>
            <w:pPr>
              <w:pStyle w:val="style0"/>
              <w:ind w:right="360" w:firstLine="280" w:firstLineChars="100"/>
              <w:jc w:val="left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Cs/>
                <w:sz w:val="28"/>
                <w:szCs w:val="28"/>
              </w:rPr>
              <w:t>项目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style0"/>
              <w:kinsoku w:val="false"/>
              <w:overflowPunct w:val="false"/>
              <w:jc w:val="center"/>
              <w:textAlignment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931" w:type="dxa"/>
            <w:tcBorders/>
            <w:vAlign w:val="center"/>
          </w:tcPr>
          <w:p>
            <w:pPr>
              <w:pStyle w:val="style0"/>
              <w:kinsoku w:val="false"/>
              <w:overflowPunct w:val="false"/>
              <w:jc w:val="center"/>
              <w:textAlignment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052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Cs/>
                <w:sz w:val="28"/>
                <w:szCs w:val="28"/>
              </w:rPr>
              <w:t>政治面貌</w:t>
            </w:r>
          </w:p>
        </w:tc>
      </w:tr>
      <w:tr>
        <w:tblPrEx/>
        <w:trPr>
          <w:trHeight w:val="416" w:hRule="atLeast"/>
        </w:trPr>
        <w:tc>
          <w:tcPr>
            <w:tcW w:w="214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Cs/>
                <w:sz w:val="28"/>
                <w:szCs w:val="28"/>
              </w:rPr>
              <w:t>被查阅人</w:t>
            </w:r>
          </w:p>
        </w:tc>
        <w:tc>
          <w:tcPr>
            <w:tcW w:w="1515" w:type="dxa"/>
            <w:tcBorders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</w:p>
        </w:tc>
        <w:tc>
          <w:tcPr>
            <w:tcW w:w="2931" w:type="dxa"/>
            <w:tcBorders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</w:p>
        </w:tc>
        <w:tc>
          <w:tcPr>
            <w:tcW w:w="2052" w:type="dxa"/>
            <w:tcBorders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</w:p>
        </w:tc>
      </w:tr>
      <w:tr>
        <w:tblPrEx/>
        <w:trPr/>
        <w:tc>
          <w:tcPr>
            <w:tcW w:w="2144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Cs/>
                <w:sz w:val="28"/>
                <w:szCs w:val="28"/>
              </w:rPr>
              <w:t>查阅人</w:t>
            </w:r>
          </w:p>
        </w:tc>
        <w:tc>
          <w:tcPr>
            <w:tcW w:w="1515" w:type="dxa"/>
            <w:tcBorders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</w:p>
        </w:tc>
        <w:tc>
          <w:tcPr>
            <w:tcW w:w="2931" w:type="dxa"/>
            <w:tcBorders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</w:p>
        </w:tc>
        <w:tc>
          <w:tcPr>
            <w:tcW w:w="2052" w:type="dxa"/>
            <w:tcBorders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</w:p>
        </w:tc>
      </w:tr>
      <w:tr>
        <w:tblPrEx/>
        <w:trPr/>
        <w:tc>
          <w:tcPr>
            <w:tcW w:w="2144" w:type="dxa"/>
            <w:vMerge w:val="continue"/>
            <w:tcBorders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</w:p>
        </w:tc>
        <w:tc>
          <w:tcPr>
            <w:tcW w:w="1515" w:type="dxa"/>
            <w:tcBorders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</w:p>
        </w:tc>
        <w:tc>
          <w:tcPr>
            <w:tcW w:w="2931" w:type="dxa"/>
            <w:tcBorders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</w:p>
        </w:tc>
        <w:tc>
          <w:tcPr>
            <w:tcW w:w="2052" w:type="dxa"/>
            <w:tcBorders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</w:p>
        </w:tc>
      </w:tr>
      <w:tr>
        <w:tblPrEx/>
        <w:trPr>
          <w:trHeight w:val="1134" w:hRule="atLeast"/>
        </w:trPr>
        <w:tc>
          <w:tcPr>
            <w:tcW w:w="214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Cs/>
                <w:sz w:val="28"/>
                <w:szCs w:val="28"/>
              </w:rPr>
              <w:t>查阅方式</w:t>
            </w:r>
          </w:p>
        </w:tc>
        <w:tc>
          <w:tcPr>
            <w:tcW w:w="649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复印</w:t>
            </w:r>
            <w:r>
              <w:rPr>
                <w:rFonts w:ascii="仿宋_GB2312" w:eastAsia="仿宋_GB2312" w:hAnsi="仿宋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查阅</w:t>
            </w:r>
            <w:r>
              <w:rPr>
                <w:rFonts w:ascii="仿宋_GB2312" w:eastAsia="仿宋_GB2312" w:hAnsi="仿宋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□借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阅</w:t>
            </w:r>
          </w:p>
        </w:tc>
      </w:tr>
      <w:tr>
        <w:tblPrEx/>
        <w:trPr>
          <w:trHeight w:val="1134" w:hRule="atLeast"/>
        </w:trPr>
        <w:tc>
          <w:tcPr>
            <w:tcW w:w="214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Cs/>
                <w:sz w:val="28"/>
                <w:szCs w:val="28"/>
              </w:rPr>
              <w:t>查档事由</w:t>
            </w:r>
          </w:p>
        </w:tc>
        <w:tc>
          <w:tcPr>
            <w:tcW w:w="649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>
        <w:tblPrEx/>
        <w:trPr>
          <w:trHeight w:val="1134" w:hRule="atLeast"/>
        </w:trPr>
        <w:tc>
          <w:tcPr>
            <w:tcW w:w="214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Cs/>
                <w:sz w:val="28"/>
                <w:szCs w:val="28"/>
              </w:rPr>
              <w:t>查档内容</w:t>
            </w:r>
          </w:p>
        </w:tc>
        <w:tc>
          <w:tcPr>
            <w:tcW w:w="6498" w:type="dxa"/>
            <w:gridSpan w:val="3"/>
            <w:tcBorders/>
          </w:tcPr>
          <w:p>
            <w:pPr>
              <w:pStyle w:val="style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（如需复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印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、须明确提出复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印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要求并列出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材料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明细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，若复印材料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较多请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填写附表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：干部人事档案材料复印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清单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）</w:t>
            </w:r>
          </w:p>
          <w:p>
            <w:pPr>
              <w:pStyle w:val="style0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>
            <w:pPr>
              <w:pStyle w:val="style0"/>
              <w:spacing w:lineRule="auto" w:line="6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>
        <w:tblPrEx/>
        <w:trPr>
          <w:trHeight w:val="1134" w:hRule="atLeast"/>
        </w:trPr>
        <w:tc>
          <w:tcPr>
            <w:tcW w:w="214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Cs/>
                <w:sz w:val="28"/>
                <w:szCs w:val="28"/>
              </w:rPr>
              <w:t>申请查档部门或单位意见</w:t>
            </w:r>
          </w:p>
        </w:tc>
        <w:tc>
          <w:tcPr>
            <w:tcW w:w="6498" w:type="dxa"/>
            <w:gridSpan w:val="3"/>
            <w:tcBorders/>
          </w:tcPr>
          <w:p>
            <w:pPr>
              <w:pStyle w:val="style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>
            <w:pPr>
              <w:pStyle w:val="style0"/>
              <w:spacing w:lineRule="auto" w:line="60"/>
              <w:ind w:firstLine="480" w:firstLineChars="20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 xml:space="preserve">负责人（签字）：             </w:t>
            </w:r>
            <w:r>
              <w:rPr>
                <w:rFonts w:ascii="仿宋_GB2312" w:eastAsia="仿宋_GB2312" w:hAnsi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（公章）</w:t>
            </w:r>
          </w:p>
          <w:p>
            <w:pPr>
              <w:pStyle w:val="style0"/>
              <w:ind w:left="4050" w:leftChars="1700" w:hanging="480" w:hangingChars="20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仿宋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 xml:space="preserve"> 年  月  日</w:t>
            </w:r>
          </w:p>
        </w:tc>
      </w:tr>
      <w:tr>
        <w:tblPrEx/>
        <w:trPr>
          <w:trHeight w:val="1134" w:hRule="atLeast"/>
        </w:trPr>
        <w:tc>
          <w:tcPr>
            <w:tcW w:w="214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Cs/>
                <w:sz w:val="28"/>
                <w:szCs w:val="28"/>
              </w:rPr>
              <w:t>组织部领导</w:t>
            </w:r>
          </w:p>
          <w:p>
            <w:pPr>
              <w:pStyle w:val="style0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6498" w:type="dxa"/>
            <w:gridSpan w:val="3"/>
            <w:tcBorders/>
          </w:tcPr>
          <w:p>
            <w:pPr>
              <w:pStyle w:val="style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  <w:p>
            <w:pPr>
              <w:pStyle w:val="style0"/>
              <w:ind w:firstLine="360" w:firstLineChars="15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 xml:space="preserve">负责人（签字）：             </w:t>
            </w:r>
            <w:r>
              <w:rPr>
                <w:rFonts w:ascii="仿宋_GB2312" w:eastAsia="仿宋_GB2312" w:hAnsi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（公章）</w:t>
            </w:r>
          </w:p>
          <w:p>
            <w:pPr>
              <w:pStyle w:val="style0"/>
              <w:ind w:firstLine="360" w:firstLineChars="150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年  月  日</w:t>
            </w:r>
          </w:p>
        </w:tc>
      </w:tr>
      <w:bookmarkStart w:id="0" w:name="_GoBack"/>
      <w:bookmarkEnd w:id="0"/>
    </w:tbl>
    <w:p>
      <w:pPr>
        <w:pStyle w:val="style0"/>
        <w:rPr>
          <w:rFonts w:ascii="仿宋_GB2312" w:eastAsia="仿宋_GB2312" w:hint="eastAsia"/>
        </w:rPr>
      </w:pPr>
    </w:p>
    <w:sectPr>
      <w:pgSz w:w="11906" w:h="16838" w:orient="portrait" w:code="9"/>
      <w:pgMar w:top="1588" w:right="1531" w:bottom="56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仿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5F09-3BB6-4A05-AE5F-FE2B39FF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Words>151</Words>
  <Pages>1</Pages>
  <Characters>151</Characters>
  <Application>WPS Office</Application>
  <DocSecurity>0</DocSecurity>
  <Paragraphs>51</Paragraphs>
  <ScaleCrop>false</ScaleCrop>
  <LinksUpToDate>false</LinksUpToDate>
  <CharactersWithSpaces>251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2021-03-25T05:59:00Z</dcterms:created>
  <dc:creator>1</dc:creator>
  <lastModifiedBy>HMA-AL00</lastModifiedBy>
  <lastPrinted>2021-03-25T06:03:00Z</lastPrinted>
  <dcterms:modified xsi:type="dcterms:W3CDTF">2021-03-29T06:31:58Z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